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8C" w:rsidRPr="003C2866" w:rsidRDefault="0059768C" w:rsidP="0059768C">
      <w:pPr>
        <w:tabs>
          <w:tab w:val="left" w:pos="0"/>
        </w:tabs>
        <w:jc w:val="center"/>
        <w:rPr>
          <w:b/>
          <w:lang w:val="es-ES_tradnl"/>
        </w:rPr>
      </w:pPr>
      <w:r w:rsidRPr="003C2866">
        <w:rPr>
          <w:b/>
          <w:lang w:val="es-ES_tradnl"/>
        </w:rPr>
        <w:t>FICHA DE PROGRAMACIÓN DE ACTIVIDADES DE FORMACIÓN</w:t>
      </w:r>
    </w:p>
    <w:p w:rsidR="0059768C" w:rsidRPr="003C2866" w:rsidRDefault="0059768C" w:rsidP="0059768C">
      <w:pPr>
        <w:tabs>
          <w:tab w:val="left" w:pos="0"/>
        </w:tabs>
        <w:jc w:val="both"/>
        <w:rPr>
          <w:b/>
          <w:lang w:val="es-ES_tradnl"/>
        </w:rPr>
      </w:pPr>
    </w:p>
    <w:p w:rsidR="0059768C" w:rsidRPr="003C2866" w:rsidRDefault="0059768C" w:rsidP="0059768C">
      <w:pPr>
        <w:tabs>
          <w:tab w:val="left" w:pos="0"/>
        </w:tabs>
        <w:spacing w:line="56" w:lineRule="exact"/>
        <w:jc w:val="both"/>
        <w:rPr>
          <w:b/>
          <w:lang w:val="es-ES_tradnl"/>
        </w:rPr>
      </w:pPr>
    </w:p>
    <w:p w:rsidR="0059768C" w:rsidRPr="003C2866" w:rsidRDefault="0059768C" w:rsidP="0059768C">
      <w:pPr>
        <w:tabs>
          <w:tab w:val="left" w:pos="0"/>
        </w:tabs>
        <w:jc w:val="both"/>
        <w:rPr>
          <w:b/>
          <w:lang w:val="es-ES_tradnl"/>
        </w:rPr>
      </w:pP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DENOMINACIÓN DE LA ACTIVIDAD</w:t>
      </w:r>
    </w:p>
    <w:p w:rsidR="0059768C" w:rsidRPr="003C2866" w:rsidRDefault="0059768C" w:rsidP="0059768C">
      <w:pPr>
        <w:tabs>
          <w:tab w:val="left" w:pos="0"/>
        </w:tabs>
        <w:ind w:left="720"/>
        <w:jc w:val="both"/>
        <w:rPr>
          <w:lang w:val="es-ES_tradnl"/>
        </w:rPr>
      </w:pPr>
    </w:p>
    <w:p w:rsidR="0059768C" w:rsidRPr="003C2866" w:rsidRDefault="0059768C" w:rsidP="004153E3">
      <w:pPr>
        <w:tabs>
          <w:tab w:val="left" w:pos="851"/>
        </w:tabs>
        <w:ind w:left="851"/>
        <w:jc w:val="both"/>
        <w:rPr>
          <w:lang w:val="es-ES_tradnl"/>
        </w:rPr>
      </w:pPr>
      <w:r w:rsidRPr="003C2866">
        <w:t>ANÁLISIS</w:t>
      </w:r>
      <w:r w:rsidRPr="003C2866">
        <w:rPr>
          <w:lang w:val="es-ES_tradnl"/>
        </w:rPr>
        <w:t xml:space="preserve"> ESTADÍSTICO DE DATOS CON SPSS</w:t>
      </w:r>
      <w:r w:rsidR="007C39E0">
        <w:rPr>
          <w:lang w:val="es-ES_tradnl"/>
        </w:rPr>
        <w:t xml:space="preserve"> (2 ediciones)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LUGAR DE REALIZACIÓN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</w:p>
    <w:p w:rsidR="003C2866" w:rsidRPr="003C2866" w:rsidRDefault="00D44388" w:rsidP="003C2866">
      <w:pPr>
        <w:numPr>
          <w:ilvl w:val="0"/>
          <w:numId w:val="5"/>
        </w:numPr>
        <w:tabs>
          <w:tab w:val="left" w:pos="851"/>
        </w:tabs>
        <w:ind w:left="1276" w:hanging="283"/>
        <w:jc w:val="both"/>
        <w:rPr>
          <w:lang w:val="es-ES_tradnl"/>
        </w:rPr>
      </w:pPr>
      <w:r w:rsidRPr="003C2866">
        <w:rPr>
          <w:lang w:val="es-ES_tradnl"/>
        </w:rPr>
        <w:t>Complejo Hospitalario Torrecárdenas</w:t>
      </w:r>
      <w:r>
        <w:rPr>
          <w:lang w:val="es-ES_tradnl"/>
        </w:rPr>
        <w:t xml:space="preserve">, Aula Informática en edificio de Gerencia </w:t>
      </w:r>
      <w:r w:rsidR="00E25EAE">
        <w:rPr>
          <w:lang w:val="es-ES_tradnl"/>
        </w:rPr>
        <w:t xml:space="preserve"> (Almería)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FECHA</w:t>
      </w:r>
      <w:r w:rsidR="00D73B5E">
        <w:rPr>
          <w:b/>
          <w:lang w:val="es-ES_tradnl"/>
        </w:rPr>
        <w:t>S</w:t>
      </w:r>
      <w:r w:rsidRPr="003C2866">
        <w:rPr>
          <w:b/>
          <w:lang w:val="es-ES_tradnl"/>
        </w:rPr>
        <w:t xml:space="preserve"> PREVISTA</w:t>
      </w:r>
      <w:r w:rsidR="00D73B5E">
        <w:rPr>
          <w:b/>
          <w:lang w:val="es-ES_tradnl"/>
        </w:rPr>
        <w:t>S</w:t>
      </w:r>
    </w:p>
    <w:p w:rsidR="002277FA" w:rsidRDefault="00D04EEA" w:rsidP="003A6DF2">
      <w:pPr>
        <w:tabs>
          <w:tab w:val="left" w:pos="851"/>
        </w:tabs>
        <w:spacing w:before="120"/>
        <w:ind w:left="851"/>
        <w:jc w:val="both"/>
        <w:rPr>
          <w:lang w:val="es-ES_tradnl"/>
        </w:rPr>
      </w:pPr>
      <w:r>
        <w:rPr>
          <w:lang w:val="es-ES_tradnl"/>
        </w:rPr>
        <w:t>Primera edición:  3, 4</w:t>
      </w:r>
      <w:r w:rsidR="002277FA">
        <w:rPr>
          <w:lang w:val="es-ES_tradnl"/>
        </w:rPr>
        <w:t>, 10</w:t>
      </w:r>
      <w:r>
        <w:rPr>
          <w:lang w:val="es-ES_tradnl"/>
        </w:rPr>
        <w:t>, 11</w:t>
      </w:r>
      <w:r w:rsidR="002277FA">
        <w:rPr>
          <w:lang w:val="es-ES_tradnl"/>
        </w:rPr>
        <w:t xml:space="preserve"> y 2</w:t>
      </w:r>
      <w:r>
        <w:rPr>
          <w:lang w:val="es-ES_tradnl"/>
        </w:rPr>
        <w:t>1</w:t>
      </w:r>
      <w:r w:rsidR="002277FA">
        <w:rPr>
          <w:lang w:val="es-ES_tradnl"/>
        </w:rPr>
        <w:t xml:space="preserve"> Abril</w:t>
      </w:r>
    </w:p>
    <w:p w:rsidR="005074BF" w:rsidRDefault="002277FA" w:rsidP="004153E3">
      <w:pPr>
        <w:tabs>
          <w:tab w:val="left" w:pos="851"/>
        </w:tabs>
        <w:ind w:left="851"/>
        <w:jc w:val="both"/>
        <w:rPr>
          <w:lang w:val="es-ES_tradnl"/>
        </w:rPr>
      </w:pPr>
      <w:r>
        <w:rPr>
          <w:lang w:val="es-ES_tradnl"/>
        </w:rPr>
        <w:t>Segunda Edición: 1</w:t>
      </w:r>
      <w:r w:rsidR="00D04EEA">
        <w:rPr>
          <w:lang w:val="es-ES_tradnl"/>
        </w:rPr>
        <w:t>7, 18, 25</w:t>
      </w:r>
      <w:r>
        <w:rPr>
          <w:lang w:val="es-ES_tradnl"/>
        </w:rPr>
        <w:t>, 2</w:t>
      </w:r>
      <w:r w:rsidR="00D04EEA">
        <w:rPr>
          <w:lang w:val="es-ES_tradnl"/>
        </w:rPr>
        <w:t>6</w:t>
      </w:r>
      <w:r>
        <w:rPr>
          <w:lang w:val="es-ES_tradnl"/>
        </w:rPr>
        <w:t xml:space="preserve"> y 29 Septiembre 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</w:p>
    <w:p w:rsidR="0059768C" w:rsidRPr="003C2866" w:rsidRDefault="00A94F87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>
        <w:rPr>
          <w:b/>
          <w:lang w:val="es-ES_tradnl"/>
        </w:rPr>
        <w:t>PROVINCIA</w:t>
      </w:r>
    </w:p>
    <w:p w:rsidR="0059768C" w:rsidRPr="003C2866" w:rsidRDefault="0059768C" w:rsidP="0059768C">
      <w:pPr>
        <w:tabs>
          <w:tab w:val="left" w:pos="0"/>
        </w:tabs>
        <w:jc w:val="both"/>
        <w:rPr>
          <w:b/>
          <w:lang w:val="es-ES_tradnl"/>
        </w:rPr>
      </w:pPr>
    </w:p>
    <w:p w:rsidR="0059768C" w:rsidRPr="003C2866" w:rsidRDefault="0059768C" w:rsidP="004153E3">
      <w:pPr>
        <w:tabs>
          <w:tab w:val="left" w:pos="851"/>
        </w:tabs>
        <w:ind w:left="851"/>
        <w:jc w:val="both"/>
        <w:rPr>
          <w:lang w:val="es-ES_tradnl"/>
        </w:rPr>
      </w:pPr>
      <w:r w:rsidRPr="003C2866">
        <w:t>Almería</w:t>
      </w:r>
    </w:p>
    <w:p w:rsidR="0059768C" w:rsidRPr="003C2866" w:rsidRDefault="0059768C" w:rsidP="00CF5B91">
      <w:pPr>
        <w:widowControl w:val="0"/>
        <w:tabs>
          <w:tab w:val="left" w:pos="567"/>
        </w:tabs>
        <w:ind w:left="426"/>
        <w:jc w:val="both"/>
        <w:rPr>
          <w:b/>
          <w:lang w:val="es-ES_tradnl"/>
        </w:rPr>
      </w:pP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NUMERO TOTAL DE HORAS LECTIVAS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  <w:r w:rsidRPr="003C2866">
        <w:rPr>
          <w:lang w:val="es-ES_tradnl"/>
        </w:rPr>
        <w:tab/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  <w:r w:rsidRPr="003C2866">
        <w:rPr>
          <w:lang w:val="es-ES_tradnl"/>
        </w:rPr>
        <w:tab/>
        <w:t>20</w:t>
      </w:r>
      <w:r w:rsidR="00D73B5E">
        <w:rPr>
          <w:lang w:val="es-ES_tradnl"/>
        </w:rPr>
        <w:t xml:space="preserve"> horas repartidas en cinco sesiones de cuatro horas cada una.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DESTINATARIOS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</w:p>
    <w:p w:rsidR="0059768C" w:rsidRPr="003C2866" w:rsidRDefault="00C401EF" w:rsidP="004153E3">
      <w:pPr>
        <w:tabs>
          <w:tab w:val="left" w:pos="851"/>
        </w:tabs>
        <w:ind w:left="851"/>
        <w:jc w:val="both"/>
        <w:rPr>
          <w:lang w:val="es-ES_tradnl"/>
        </w:rPr>
      </w:pPr>
      <w:r>
        <w:rPr>
          <w:lang w:val="es-ES_tradnl"/>
        </w:rPr>
        <w:t xml:space="preserve">Personal Facultativo, </w:t>
      </w:r>
      <w:r w:rsidR="005E1DA5">
        <w:rPr>
          <w:lang w:val="es-ES_tradnl"/>
        </w:rPr>
        <w:t>Especialista</w:t>
      </w:r>
      <w:r>
        <w:rPr>
          <w:lang w:val="es-ES_tradnl"/>
        </w:rPr>
        <w:t xml:space="preserve"> Interno Residente </w:t>
      </w:r>
      <w:r w:rsidR="0059768C" w:rsidRPr="003C2866">
        <w:rPr>
          <w:lang w:val="es-ES_tradnl"/>
        </w:rPr>
        <w:t xml:space="preserve">y de Enfermería de Instituciones Sanitarias 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NUMERO TOTAL DE DESTINATARIOS</w:t>
      </w:r>
    </w:p>
    <w:p w:rsidR="0059768C" w:rsidRPr="003C2866" w:rsidRDefault="0059768C" w:rsidP="0059768C">
      <w:pPr>
        <w:tabs>
          <w:tab w:val="left" w:pos="0"/>
        </w:tabs>
        <w:jc w:val="both"/>
        <w:rPr>
          <w:b/>
          <w:lang w:val="es-ES_tradnl"/>
        </w:rPr>
      </w:pPr>
      <w:r w:rsidRPr="003C2866">
        <w:rPr>
          <w:b/>
          <w:lang w:val="es-ES_tradnl"/>
        </w:rPr>
        <w:tab/>
      </w:r>
    </w:p>
    <w:p w:rsidR="0059768C" w:rsidRPr="003C2866" w:rsidRDefault="000462BA" w:rsidP="004153E3">
      <w:pPr>
        <w:tabs>
          <w:tab w:val="left" w:pos="851"/>
        </w:tabs>
        <w:ind w:left="851"/>
        <w:jc w:val="both"/>
        <w:rPr>
          <w:lang w:val="es-ES_tradnl"/>
        </w:rPr>
      </w:pPr>
      <w:r>
        <w:t xml:space="preserve">El curso requiere </w:t>
      </w:r>
      <w:r w:rsidRPr="00443489">
        <w:rPr>
          <w:b/>
        </w:rPr>
        <w:t>un mínimo de</w:t>
      </w:r>
      <w:r w:rsidR="002E703F" w:rsidRPr="00443489">
        <w:rPr>
          <w:b/>
          <w:lang w:val="es-ES_tradnl"/>
        </w:rPr>
        <w:t xml:space="preserve"> </w:t>
      </w:r>
      <w:r w:rsidRPr="00443489">
        <w:rPr>
          <w:b/>
          <w:lang w:val="es-ES_tradnl"/>
        </w:rPr>
        <w:t>25 alumnos</w:t>
      </w:r>
      <w:r w:rsidR="0059768C" w:rsidRPr="003C2866">
        <w:rPr>
          <w:lang w:val="es-ES_tradnl"/>
        </w:rPr>
        <w:t xml:space="preserve"> </w:t>
      </w:r>
      <w:r>
        <w:rPr>
          <w:lang w:val="es-ES_tradnl"/>
        </w:rPr>
        <w:t xml:space="preserve">inscritos </w:t>
      </w:r>
      <w:r w:rsidR="0059768C" w:rsidRPr="003C2866">
        <w:rPr>
          <w:lang w:val="es-ES_tradnl"/>
        </w:rPr>
        <w:t xml:space="preserve">por </w:t>
      </w:r>
      <w:r w:rsidR="00A94F87">
        <w:rPr>
          <w:lang w:val="es-ES_tradnl"/>
        </w:rPr>
        <w:t>edición</w:t>
      </w:r>
      <w:r>
        <w:rPr>
          <w:lang w:val="es-ES_tradnl"/>
        </w:rPr>
        <w:t xml:space="preserve"> para su realización.</w:t>
      </w:r>
    </w:p>
    <w:p w:rsidR="0059768C" w:rsidRPr="003C2866" w:rsidRDefault="0059768C" w:rsidP="0059768C">
      <w:pPr>
        <w:tabs>
          <w:tab w:val="left" w:pos="0"/>
        </w:tabs>
        <w:ind w:left="5040" w:hanging="4320"/>
        <w:jc w:val="both"/>
        <w:rPr>
          <w:lang w:val="es-ES_tradnl"/>
        </w:rPr>
      </w:pPr>
      <w:r w:rsidRPr="003C2866">
        <w:rPr>
          <w:lang w:val="es-ES_tradnl"/>
        </w:rPr>
        <w:tab/>
      </w: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JUSTIFICACIÓN/NECESIDAD DE LA ACTIVIDAD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  <w:r w:rsidRPr="003C2866">
        <w:rPr>
          <w:lang w:val="es-ES_tradnl"/>
        </w:rPr>
        <w:tab/>
      </w:r>
    </w:p>
    <w:p w:rsidR="000A2D20" w:rsidRPr="000A2D20" w:rsidRDefault="000A2D20" w:rsidP="000A2D20">
      <w:pPr>
        <w:tabs>
          <w:tab w:val="left" w:pos="1134"/>
        </w:tabs>
        <w:ind w:left="851"/>
        <w:jc w:val="both"/>
        <w:rPr>
          <w:lang w:val="es-ES_tradnl"/>
        </w:rPr>
      </w:pPr>
      <w:r w:rsidRPr="000A2D20">
        <w:rPr>
          <w:lang w:val="es-ES_tradnl"/>
        </w:rPr>
        <w:t xml:space="preserve">Debido al incipiente fomento de la investigación en el ámbito sanitario, </w:t>
      </w:r>
      <w:r>
        <w:rPr>
          <w:lang w:val="es-ES_tradnl"/>
        </w:rPr>
        <w:t>y el</w:t>
      </w:r>
      <w:r w:rsidRPr="000A2D20">
        <w:rPr>
          <w:lang w:val="es-ES_tradnl"/>
        </w:rPr>
        <w:t xml:space="preserve"> aumento de grupos y proyectos de investigación en los últimos años. Son necesarios conocimientos básicos de estadística para el adecuado desarrollo de cualquier investigación, así como el conocimiento y manejo de herramientas informáticas que faciliten la gestión y análisis de los datos. El programa SPSS es uno de los más extendidos en el ámbito biosanitario para el análisis estadístico de datos por su facilidad de uso.</w:t>
      </w:r>
    </w:p>
    <w:p w:rsidR="000A2D20" w:rsidRPr="003C2866" w:rsidRDefault="000A2D20" w:rsidP="004153E3">
      <w:pPr>
        <w:tabs>
          <w:tab w:val="left" w:pos="851"/>
        </w:tabs>
        <w:ind w:left="851"/>
        <w:jc w:val="both"/>
        <w:rPr>
          <w:lang w:val="es-ES_tradnl"/>
        </w:rPr>
      </w:pPr>
    </w:p>
    <w:p w:rsidR="0059768C" w:rsidRPr="003C2866" w:rsidRDefault="0059768C" w:rsidP="0059768C">
      <w:pPr>
        <w:tabs>
          <w:tab w:val="left" w:pos="0"/>
        </w:tabs>
        <w:jc w:val="both"/>
        <w:rPr>
          <w:b/>
          <w:lang w:val="es-ES_tradnl"/>
        </w:rPr>
      </w:pP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OBJETIVOS GENERALES</w:t>
      </w:r>
    </w:p>
    <w:p w:rsidR="0059768C" w:rsidRDefault="0059768C" w:rsidP="004153E3">
      <w:pPr>
        <w:tabs>
          <w:tab w:val="left" w:pos="851"/>
        </w:tabs>
        <w:ind w:left="851"/>
        <w:jc w:val="both"/>
      </w:pPr>
    </w:p>
    <w:p w:rsidR="00754B74" w:rsidRDefault="00754B74" w:rsidP="004153E3">
      <w:pPr>
        <w:tabs>
          <w:tab w:val="left" w:pos="851"/>
        </w:tabs>
        <w:ind w:left="851"/>
        <w:jc w:val="both"/>
        <w:rPr>
          <w:lang w:val="es-ES_tradnl"/>
        </w:rPr>
      </w:pPr>
      <w:r w:rsidRPr="00754B74">
        <w:rPr>
          <w:lang w:val="es-ES_tradnl"/>
        </w:rPr>
        <w:t>El objetivo es que los profesionales conozcan y aprendan a utilizar una herramienta potente para el análisis de datos, necesario</w:t>
      </w:r>
      <w:r>
        <w:rPr>
          <w:lang w:val="es-ES_tradnl"/>
        </w:rPr>
        <w:t>s</w:t>
      </w:r>
      <w:r w:rsidRPr="00754B74">
        <w:rPr>
          <w:lang w:val="es-ES_tradnl"/>
        </w:rPr>
        <w:t xml:space="preserve"> para acometer una investigación en el ámbito sanitario. El impacto </w:t>
      </w:r>
      <w:r w:rsidRPr="00754B74">
        <w:rPr>
          <w:lang w:val="es-ES_tradnl"/>
        </w:rPr>
        <w:lastRenderedPageBreak/>
        <w:t>esperado está basado en la potenciación de la capacidad investigadora del centro, a través de la cap</w:t>
      </w:r>
      <w:r>
        <w:rPr>
          <w:lang w:val="es-ES_tradnl"/>
        </w:rPr>
        <w:t>acitación de sus profesionales.</w:t>
      </w:r>
    </w:p>
    <w:p w:rsidR="0037000E" w:rsidRPr="00754B74" w:rsidRDefault="0037000E" w:rsidP="004153E3">
      <w:pPr>
        <w:tabs>
          <w:tab w:val="left" w:pos="851"/>
        </w:tabs>
        <w:ind w:left="851"/>
        <w:jc w:val="both"/>
        <w:rPr>
          <w:lang w:val="es-ES_tradnl"/>
        </w:rPr>
      </w:pPr>
    </w:p>
    <w:p w:rsidR="004C4141" w:rsidRPr="003C2866" w:rsidRDefault="004C4141" w:rsidP="004C414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 xml:space="preserve">OBJETIVOS </w:t>
      </w:r>
      <w:r>
        <w:rPr>
          <w:b/>
          <w:lang w:val="es-ES_tradnl"/>
        </w:rPr>
        <w:t>ESPECÍFICOS</w:t>
      </w:r>
    </w:p>
    <w:p w:rsidR="00754B74" w:rsidRPr="00B406A5" w:rsidRDefault="00754B74" w:rsidP="004153E3">
      <w:pPr>
        <w:tabs>
          <w:tab w:val="left" w:pos="851"/>
        </w:tabs>
        <w:ind w:left="851"/>
        <w:jc w:val="both"/>
      </w:pPr>
    </w:p>
    <w:p w:rsidR="004C4141" w:rsidRPr="00E16CBF" w:rsidRDefault="004C4141" w:rsidP="001220D9">
      <w:pPr>
        <w:tabs>
          <w:tab w:val="left" w:pos="851"/>
        </w:tabs>
        <w:ind w:left="851"/>
        <w:jc w:val="both"/>
      </w:pPr>
      <w:r w:rsidRPr="00E16CBF">
        <w:rPr>
          <w:color w:val="000000"/>
        </w:rPr>
        <w:t xml:space="preserve">1. </w:t>
      </w:r>
      <w:r w:rsidRPr="00E16CBF">
        <w:t>Capacitar al alumno para la utilización del programa estadístico SPSS como herramienta en:</w:t>
      </w:r>
    </w:p>
    <w:p w:rsidR="004C4141" w:rsidRPr="00E16CBF" w:rsidRDefault="004C4141" w:rsidP="001220D9">
      <w:pPr>
        <w:tabs>
          <w:tab w:val="left" w:pos="1276"/>
        </w:tabs>
        <w:ind w:left="1276"/>
        <w:jc w:val="both"/>
      </w:pPr>
      <w:r w:rsidRPr="00E16CBF">
        <w:t>- La gestión de bases de datos (mantenimiento, recodificación, etc.)</w:t>
      </w:r>
    </w:p>
    <w:p w:rsidR="004C4141" w:rsidRPr="00E16CBF" w:rsidRDefault="004C4141" w:rsidP="001220D9">
      <w:pPr>
        <w:tabs>
          <w:tab w:val="left" w:pos="1276"/>
        </w:tabs>
        <w:ind w:left="1276"/>
        <w:jc w:val="both"/>
      </w:pPr>
      <w:r w:rsidRPr="00E16CBF">
        <w:t>- Realización de representaciones gráficas</w:t>
      </w:r>
    </w:p>
    <w:p w:rsidR="004C4141" w:rsidRPr="00E16CBF" w:rsidRDefault="004C4141" w:rsidP="001220D9">
      <w:pPr>
        <w:tabs>
          <w:tab w:val="left" w:pos="1276"/>
        </w:tabs>
        <w:ind w:left="1276"/>
        <w:jc w:val="both"/>
      </w:pPr>
      <w:r w:rsidRPr="00E16CBF">
        <w:t>- Realización de análisis estadísticos</w:t>
      </w:r>
    </w:p>
    <w:p w:rsidR="004C4141" w:rsidRPr="00E16CBF" w:rsidRDefault="004C4141" w:rsidP="001220D9">
      <w:pPr>
        <w:tabs>
          <w:tab w:val="left" w:pos="851"/>
        </w:tabs>
        <w:ind w:left="851"/>
        <w:jc w:val="both"/>
      </w:pPr>
      <w:r w:rsidRPr="00E16CBF">
        <w:t>2. Interpretar los resultados obtenidos en cada técnica utilizada</w:t>
      </w:r>
    </w:p>
    <w:p w:rsidR="0059768C" w:rsidRPr="00E16CBF" w:rsidRDefault="0059768C" w:rsidP="0059768C">
      <w:pPr>
        <w:tabs>
          <w:tab w:val="left" w:pos="0"/>
        </w:tabs>
        <w:jc w:val="both"/>
        <w:rPr>
          <w:b/>
          <w:lang w:val="es-ES_tradnl"/>
        </w:rPr>
      </w:pPr>
    </w:p>
    <w:p w:rsidR="00A94F87" w:rsidRDefault="0059768C" w:rsidP="00A94F87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CONTENIDOS GENERALES</w:t>
      </w:r>
      <w:r w:rsidR="002E703F">
        <w:rPr>
          <w:b/>
          <w:lang w:val="es-ES_tradnl"/>
        </w:rPr>
        <w:t xml:space="preserve"> (Único ponente Pablo Garrido Fernández)</w:t>
      </w:r>
    </w:p>
    <w:p w:rsidR="00A94F87" w:rsidRPr="00A94F87" w:rsidRDefault="00A94F87" w:rsidP="00A94F87">
      <w:pPr>
        <w:widowControl w:val="0"/>
        <w:tabs>
          <w:tab w:val="left" w:pos="567"/>
        </w:tabs>
        <w:ind w:left="426"/>
        <w:jc w:val="both"/>
        <w:rPr>
          <w:b/>
          <w:lang w:val="es-ES_tradnl"/>
        </w:rPr>
      </w:pPr>
    </w:p>
    <w:p w:rsidR="0059768C" w:rsidRPr="003C2866" w:rsidRDefault="00A94F87" w:rsidP="0059768C">
      <w:pPr>
        <w:pStyle w:val="Level1"/>
        <w:tabs>
          <w:tab w:val="left" w:pos="-1440"/>
        </w:tabs>
        <w:spacing w:line="287" w:lineRule="auto"/>
        <w:ind w:left="0" w:firstLine="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  <w:lang w:val="es-ES"/>
        </w:rPr>
        <w:tab/>
        <w:t>Día 1</w:t>
      </w:r>
      <w:r w:rsidR="002E703F">
        <w:rPr>
          <w:rFonts w:ascii="Times New Roman" w:hAnsi="Times New Roman"/>
          <w:lang w:val="es-ES"/>
        </w:rPr>
        <w:t xml:space="preserve"> (</w:t>
      </w:r>
      <w:r w:rsidR="00156562">
        <w:rPr>
          <w:rFonts w:ascii="Times New Roman" w:hAnsi="Times New Roman"/>
          <w:lang w:val="es-ES"/>
        </w:rPr>
        <w:t>9</w:t>
      </w:r>
      <w:r w:rsidR="002E703F">
        <w:rPr>
          <w:rFonts w:ascii="Times New Roman" w:hAnsi="Times New Roman"/>
          <w:lang w:val="es-ES"/>
        </w:rPr>
        <w:t xml:space="preserve">.00 a </w:t>
      </w:r>
      <w:r w:rsidR="00156562">
        <w:rPr>
          <w:rFonts w:ascii="Times New Roman" w:hAnsi="Times New Roman"/>
          <w:lang w:val="es-ES"/>
        </w:rPr>
        <w:t>13</w:t>
      </w:r>
      <w:r w:rsidR="002E703F">
        <w:rPr>
          <w:rFonts w:ascii="Times New Roman" w:hAnsi="Times New Roman"/>
          <w:lang w:val="es-ES"/>
        </w:rPr>
        <w:t>.00)</w:t>
      </w:r>
    </w:p>
    <w:p w:rsidR="0059768C" w:rsidRPr="003C2866" w:rsidRDefault="0059768C" w:rsidP="0059768C">
      <w:pPr>
        <w:widowControl w:val="0"/>
        <w:numPr>
          <w:ilvl w:val="1"/>
          <w:numId w:val="3"/>
        </w:numPr>
        <w:tabs>
          <w:tab w:val="left" w:pos="0"/>
        </w:tabs>
        <w:jc w:val="both"/>
        <w:rPr>
          <w:lang w:val="es-ES_tradnl"/>
        </w:rPr>
      </w:pPr>
      <w:r w:rsidRPr="003C2866">
        <w:rPr>
          <w:lang w:val="es-ES_tradnl"/>
        </w:rPr>
        <w:t>Introducción al entorno de SPSS (2h)</w:t>
      </w:r>
      <w:r w:rsidR="002E703F">
        <w:rPr>
          <w:lang w:val="es-ES_tradnl"/>
        </w:rPr>
        <w:t xml:space="preserve"> (</w:t>
      </w:r>
      <w:r w:rsidR="00156562">
        <w:rPr>
          <w:lang w:val="es-ES_tradnl"/>
        </w:rPr>
        <w:t>9</w:t>
      </w:r>
      <w:r w:rsidR="002E703F">
        <w:rPr>
          <w:lang w:val="es-ES_tradnl"/>
        </w:rPr>
        <w:t>.00-1</w:t>
      </w:r>
      <w:r w:rsidR="00156562">
        <w:rPr>
          <w:lang w:val="es-ES_tradnl"/>
        </w:rPr>
        <w:t>1</w:t>
      </w:r>
      <w:r w:rsidR="002E703F">
        <w:rPr>
          <w:lang w:val="es-ES_tradnl"/>
        </w:rPr>
        <w:t>.00)</w:t>
      </w:r>
    </w:p>
    <w:p w:rsidR="00A94F87" w:rsidRDefault="0059768C" w:rsidP="00A94F87">
      <w:pPr>
        <w:widowControl w:val="0"/>
        <w:numPr>
          <w:ilvl w:val="1"/>
          <w:numId w:val="3"/>
        </w:numPr>
        <w:tabs>
          <w:tab w:val="left" w:pos="0"/>
        </w:tabs>
        <w:jc w:val="both"/>
        <w:rPr>
          <w:lang w:val="es-ES_tradnl"/>
        </w:rPr>
      </w:pPr>
      <w:r w:rsidRPr="003C2866">
        <w:rPr>
          <w:lang w:val="es-ES_tradnl"/>
        </w:rPr>
        <w:t>Creación de variables e introducción de datos (2h)</w:t>
      </w:r>
      <w:r w:rsidR="002E703F">
        <w:rPr>
          <w:lang w:val="es-ES_tradnl"/>
        </w:rPr>
        <w:t xml:space="preserve"> (1</w:t>
      </w:r>
      <w:r w:rsidR="00156562">
        <w:rPr>
          <w:lang w:val="es-ES_tradnl"/>
        </w:rPr>
        <w:t>1</w:t>
      </w:r>
      <w:r w:rsidR="002E703F">
        <w:rPr>
          <w:lang w:val="es-ES_tradnl"/>
        </w:rPr>
        <w:t>.00-</w:t>
      </w:r>
      <w:r w:rsidR="00156562">
        <w:rPr>
          <w:lang w:val="es-ES_tradnl"/>
        </w:rPr>
        <w:t>13</w:t>
      </w:r>
      <w:r w:rsidR="002E703F">
        <w:rPr>
          <w:lang w:val="es-ES_tradnl"/>
        </w:rPr>
        <w:t>.00)</w:t>
      </w:r>
    </w:p>
    <w:p w:rsidR="002E703F" w:rsidRDefault="002E703F" w:rsidP="002E703F">
      <w:pPr>
        <w:widowControl w:val="0"/>
        <w:tabs>
          <w:tab w:val="left" w:pos="0"/>
        </w:tabs>
        <w:ind w:left="1080"/>
        <w:jc w:val="both"/>
        <w:rPr>
          <w:lang w:val="es-ES_tradnl"/>
        </w:rPr>
      </w:pPr>
    </w:p>
    <w:p w:rsidR="00A94F87" w:rsidRPr="00A94F87" w:rsidRDefault="00A94F87" w:rsidP="00A94F87">
      <w:pPr>
        <w:widowControl w:val="0"/>
        <w:tabs>
          <w:tab w:val="left" w:pos="0"/>
        </w:tabs>
        <w:ind w:left="1080"/>
        <w:jc w:val="both"/>
        <w:rPr>
          <w:lang w:val="es-ES_tradnl"/>
        </w:rPr>
      </w:pPr>
      <w:r>
        <w:tab/>
        <w:t>Día 2</w:t>
      </w:r>
      <w:r w:rsidR="002E703F">
        <w:t xml:space="preserve"> </w:t>
      </w:r>
      <w:r w:rsidR="00156562">
        <w:t>(9.00 a 13.00)</w:t>
      </w:r>
    </w:p>
    <w:p w:rsidR="0059768C" w:rsidRPr="003C2866" w:rsidRDefault="0059768C" w:rsidP="0059768C">
      <w:pPr>
        <w:widowControl w:val="0"/>
        <w:numPr>
          <w:ilvl w:val="1"/>
          <w:numId w:val="3"/>
        </w:numPr>
        <w:tabs>
          <w:tab w:val="left" w:pos="0"/>
        </w:tabs>
        <w:jc w:val="both"/>
        <w:rPr>
          <w:lang w:val="es-ES_tradnl"/>
        </w:rPr>
      </w:pPr>
      <w:r w:rsidRPr="003C2866">
        <w:rPr>
          <w:lang w:val="es-ES_tradnl"/>
        </w:rPr>
        <w:t>Importación y exportación de bases de datos (2h)</w:t>
      </w:r>
      <w:r w:rsidR="002E703F">
        <w:rPr>
          <w:lang w:val="es-ES_tradnl"/>
        </w:rPr>
        <w:t xml:space="preserve"> (</w:t>
      </w:r>
      <w:r w:rsidR="00C6793C">
        <w:rPr>
          <w:lang w:val="es-ES_tradnl"/>
        </w:rPr>
        <w:t>9</w:t>
      </w:r>
      <w:r w:rsidR="002E703F">
        <w:rPr>
          <w:lang w:val="es-ES_tradnl"/>
        </w:rPr>
        <w:t>.00-</w:t>
      </w:r>
      <w:r w:rsidR="00C6793C">
        <w:rPr>
          <w:lang w:val="es-ES_tradnl"/>
        </w:rPr>
        <w:t>11</w:t>
      </w:r>
      <w:r w:rsidR="002E703F">
        <w:rPr>
          <w:lang w:val="es-ES_tradnl"/>
        </w:rPr>
        <w:t>.00)</w:t>
      </w:r>
    </w:p>
    <w:p w:rsidR="00A94F87" w:rsidRDefault="0059768C" w:rsidP="0059768C">
      <w:pPr>
        <w:widowControl w:val="0"/>
        <w:numPr>
          <w:ilvl w:val="1"/>
          <w:numId w:val="3"/>
        </w:numPr>
        <w:tabs>
          <w:tab w:val="left" w:pos="0"/>
        </w:tabs>
        <w:jc w:val="both"/>
        <w:rPr>
          <w:lang w:val="es-ES_tradnl"/>
        </w:rPr>
      </w:pPr>
      <w:r w:rsidRPr="003C2866">
        <w:rPr>
          <w:lang w:val="es-ES_tradnl"/>
        </w:rPr>
        <w:t>Análisis descriptivo</w:t>
      </w:r>
      <w:r w:rsidR="00A94F87">
        <w:rPr>
          <w:lang w:val="es-ES_tradnl"/>
        </w:rPr>
        <w:t xml:space="preserve"> (2h)</w:t>
      </w:r>
      <w:r w:rsidR="002E703F">
        <w:rPr>
          <w:lang w:val="es-ES_tradnl"/>
        </w:rPr>
        <w:t xml:space="preserve"> (</w:t>
      </w:r>
      <w:r w:rsidR="00C6793C">
        <w:rPr>
          <w:lang w:val="es-ES_tradnl"/>
        </w:rPr>
        <w:t>11</w:t>
      </w:r>
      <w:r w:rsidR="002E703F">
        <w:rPr>
          <w:lang w:val="es-ES_tradnl"/>
        </w:rPr>
        <w:t>.00-</w:t>
      </w:r>
      <w:r w:rsidR="00C6793C">
        <w:rPr>
          <w:lang w:val="es-ES_tradnl"/>
        </w:rPr>
        <w:t>13</w:t>
      </w:r>
      <w:r w:rsidR="002E703F">
        <w:rPr>
          <w:lang w:val="es-ES_tradnl"/>
        </w:rPr>
        <w:t>.00)</w:t>
      </w:r>
    </w:p>
    <w:p w:rsidR="002E703F" w:rsidRDefault="002E703F" w:rsidP="002E703F">
      <w:pPr>
        <w:widowControl w:val="0"/>
        <w:tabs>
          <w:tab w:val="left" w:pos="0"/>
        </w:tabs>
        <w:ind w:left="1080"/>
        <w:jc w:val="both"/>
        <w:rPr>
          <w:lang w:val="es-ES_tradnl"/>
        </w:rPr>
      </w:pPr>
    </w:p>
    <w:p w:rsidR="00A94F87" w:rsidRDefault="00A94F87" w:rsidP="00A94F87">
      <w:pPr>
        <w:widowControl w:val="0"/>
        <w:tabs>
          <w:tab w:val="left" w:pos="0"/>
        </w:tabs>
        <w:ind w:left="1080"/>
        <w:jc w:val="both"/>
        <w:rPr>
          <w:lang w:val="es-ES_tradnl"/>
        </w:rPr>
      </w:pPr>
      <w:r>
        <w:tab/>
        <w:t>Día 3</w:t>
      </w:r>
      <w:r w:rsidR="002E703F">
        <w:t xml:space="preserve"> </w:t>
      </w:r>
      <w:r w:rsidR="00156562">
        <w:t>(9.00 a 13.00)</w:t>
      </w:r>
    </w:p>
    <w:p w:rsidR="0059768C" w:rsidRPr="003C2866" w:rsidRDefault="00A94F87" w:rsidP="0059768C">
      <w:pPr>
        <w:widowControl w:val="0"/>
        <w:numPr>
          <w:ilvl w:val="1"/>
          <w:numId w:val="3"/>
        </w:numPr>
        <w:tabs>
          <w:tab w:val="left" w:pos="0"/>
        </w:tabs>
        <w:jc w:val="both"/>
        <w:rPr>
          <w:lang w:val="es-ES_tradnl"/>
        </w:rPr>
      </w:pPr>
      <w:r>
        <w:rPr>
          <w:lang w:val="es-ES_tradnl"/>
        </w:rPr>
        <w:t>E</w:t>
      </w:r>
      <w:r w:rsidR="0059768C" w:rsidRPr="003C2866">
        <w:rPr>
          <w:lang w:val="es-ES_tradnl"/>
        </w:rPr>
        <w:t xml:space="preserve">studio </w:t>
      </w:r>
      <w:r>
        <w:rPr>
          <w:lang w:val="es-ES_tradnl"/>
        </w:rPr>
        <w:t>de la normalidad (2</w:t>
      </w:r>
      <w:r w:rsidR="0059768C" w:rsidRPr="003C2866">
        <w:rPr>
          <w:lang w:val="es-ES_tradnl"/>
        </w:rPr>
        <w:t>h)</w:t>
      </w:r>
      <w:r w:rsidR="002E703F">
        <w:rPr>
          <w:lang w:val="es-ES_tradnl"/>
        </w:rPr>
        <w:t xml:space="preserve"> </w:t>
      </w:r>
      <w:r w:rsidR="00156562">
        <w:rPr>
          <w:lang w:val="es-ES_tradnl"/>
        </w:rPr>
        <w:t>(9.00-11.00)</w:t>
      </w:r>
    </w:p>
    <w:p w:rsidR="00A94F87" w:rsidRDefault="00A94F87" w:rsidP="0059768C">
      <w:pPr>
        <w:widowControl w:val="0"/>
        <w:numPr>
          <w:ilvl w:val="1"/>
          <w:numId w:val="3"/>
        </w:numPr>
        <w:tabs>
          <w:tab w:val="left" w:pos="0"/>
        </w:tabs>
        <w:jc w:val="both"/>
        <w:rPr>
          <w:lang w:val="es-ES_tradnl"/>
        </w:rPr>
      </w:pPr>
      <w:r>
        <w:rPr>
          <w:lang w:val="es-ES_tradnl"/>
        </w:rPr>
        <w:t xml:space="preserve">Introducción </w:t>
      </w:r>
      <w:r w:rsidR="0059768C" w:rsidRPr="003C2866">
        <w:rPr>
          <w:lang w:val="es-ES_tradnl"/>
        </w:rPr>
        <w:t>Análisis bivariante</w:t>
      </w:r>
      <w:r>
        <w:rPr>
          <w:lang w:val="es-ES_tradnl"/>
        </w:rPr>
        <w:t xml:space="preserve"> (2h)</w:t>
      </w:r>
      <w:r w:rsidR="002E703F">
        <w:rPr>
          <w:lang w:val="es-ES_tradnl"/>
        </w:rPr>
        <w:t xml:space="preserve"> </w:t>
      </w:r>
      <w:r w:rsidR="00156562">
        <w:rPr>
          <w:lang w:val="es-ES_tradnl"/>
        </w:rPr>
        <w:t>(11.00-13.00)</w:t>
      </w:r>
    </w:p>
    <w:p w:rsidR="002E703F" w:rsidRDefault="002E703F" w:rsidP="002E703F">
      <w:pPr>
        <w:widowControl w:val="0"/>
        <w:tabs>
          <w:tab w:val="left" w:pos="0"/>
        </w:tabs>
        <w:ind w:left="1080"/>
        <w:jc w:val="both"/>
        <w:rPr>
          <w:lang w:val="es-ES_tradnl"/>
        </w:rPr>
      </w:pPr>
    </w:p>
    <w:p w:rsidR="00A94F87" w:rsidRDefault="00A94F87" w:rsidP="00A94F87">
      <w:pPr>
        <w:widowControl w:val="0"/>
        <w:tabs>
          <w:tab w:val="left" w:pos="0"/>
        </w:tabs>
        <w:ind w:left="1080"/>
        <w:jc w:val="both"/>
        <w:rPr>
          <w:lang w:val="es-ES_tradnl"/>
        </w:rPr>
      </w:pPr>
      <w:r>
        <w:tab/>
        <w:t>Día 4</w:t>
      </w:r>
      <w:r w:rsidR="002E703F">
        <w:t xml:space="preserve"> </w:t>
      </w:r>
      <w:r w:rsidR="00156562">
        <w:t>(9.00 a 13.00)</w:t>
      </w:r>
    </w:p>
    <w:p w:rsidR="00A94F87" w:rsidRDefault="00A94F87" w:rsidP="0059768C">
      <w:pPr>
        <w:widowControl w:val="0"/>
        <w:numPr>
          <w:ilvl w:val="1"/>
          <w:numId w:val="3"/>
        </w:numPr>
        <w:tabs>
          <w:tab w:val="left" w:pos="0"/>
        </w:tabs>
        <w:jc w:val="both"/>
        <w:rPr>
          <w:lang w:val="es-ES_tradnl"/>
        </w:rPr>
      </w:pPr>
      <w:r>
        <w:rPr>
          <w:lang w:val="es-ES_tradnl"/>
        </w:rPr>
        <w:t>T</w:t>
      </w:r>
      <w:r w:rsidR="0059768C" w:rsidRPr="003C2866">
        <w:rPr>
          <w:lang w:val="es-ES_tradnl"/>
        </w:rPr>
        <w:t>est paramétricos</w:t>
      </w:r>
      <w:r>
        <w:rPr>
          <w:lang w:val="es-ES_tradnl"/>
        </w:rPr>
        <w:t xml:space="preserve"> (4h)</w:t>
      </w:r>
    </w:p>
    <w:p w:rsidR="002E703F" w:rsidRDefault="002E703F" w:rsidP="002E703F">
      <w:pPr>
        <w:widowControl w:val="0"/>
        <w:tabs>
          <w:tab w:val="left" w:pos="0"/>
        </w:tabs>
        <w:ind w:left="1080"/>
        <w:jc w:val="both"/>
        <w:rPr>
          <w:lang w:val="es-ES_tradnl"/>
        </w:rPr>
      </w:pPr>
    </w:p>
    <w:p w:rsidR="00A94F87" w:rsidRDefault="00A94F87" w:rsidP="00A94F87">
      <w:pPr>
        <w:widowControl w:val="0"/>
        <w:tabs>
          <w:tab w:val="left" w:pos="0"/>
        </w:tabs>
        <w:ind w:left="1080"/>
        <w:jc w:val="both"/>
        <w:rPr>
          <w:lang w:val="es-ES_tradnl"/>
        </w:rPr>
      </w:pPr>
      <w:r>
        <w:tab/>
        <w:t>Día 5</w:t>
      </w:r>
      <w:r w:rsidR="002E703F">
        <w:t xml:space="preserve"> </w:t>
      </w:r>
      <w:r w:rsidR="00156562">
        <w:t>(9.00 a 13.00)</w:t>
      </w:r>
    </w:p>
    <w:p w:rsidR="0059768C" w:rsidRPr="003C2866" w:rsidRDefault="00A94F87" w:rsidP="0059768C">
      <w:pPr>
        <w:widowControl w:val="0"/>
        <w:numPr>
          <w:ilvl w:val="1"/>
          <w:numId w:val="3"/>
        </w:numPr>
        <w:tabs>
          <w:tab w:val="left" w:pos="0"/>
        </w:tabs>
        <w:jc w:val="both"/>
        <w:rPr>
          <w:lang w:val="es-ES_tradnl"/>
        </w:rPr>
      </w:pPr>
      <w:r>
        <w:rPr>
          <w:lang w:val="es-ES_tradnl"/>
        </w:rPr>
        <w:t>Test</w:t>
      </w:r>
      <w:r w:rsidR="0059768C" w:rsidRPr="003C2866">
        <w:rPr>
          <w:lang w:val="es-ES_tradnl"/>
        </w:rPr>
        <w:t xml:space="preserve"> no paramétricos (</w:t>
      </w:r>
      <w:r>
        <w:rPr>
          <w:lang w:val="es-ES_tradnl"/>
        </w:rPr>
        <w:t>4</w:t>
      </w:r>
      <w:r w:rsidR="0059768C" w:rsidRPr="003C2866">
        <w:rPr>
          <w:lang w:val="es-ES_tradnl"/>
        </w:rPr>
        <w:t>h)</w:t>
      </w:r>
    </w:p>
    <w:p w:rsidR="0059768C" w:rsidRPr="003C2866" w:rsidRDefault="0059768C" w:rsidP="0059768C">
      <w:pPr>
        <w:spacing w:line="360" w:lineRule="auto"/>
        <w:jc w:val="both"/>
        <w:rPr>
          <w:b/>
        </w:rPr>
      </w:pPr>
    </w:p>
    <w:p w:rsidR="0059768C" w:rsidRPr="003C2866" w:rsidRDefault="0059768C" w:rsidP="0059768C">
      <w:pPr>
        <w:tabs>
          <w:tab w:val="left" w:pos="0"/>
        </w:tabs>
        <w:jc w:val="both"/>
        <w:rPr>
          <w:b/>
        </w:rPr>
      </w:pPr>
    </w:p>
    <w:p w:rsidR="0059768C" w:rsidRPr="003C2866" w:rsidRDefault="0059768C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 w:rsidRPr="003C2866">
        <w:rPr>
          <w:b/>
          <w:lang w:val="es-ES_tradnl"/>
        </w:rPr>
        <w:t>ESTRATEGIAS METODOLÓGICAS A UTILIZAR</w:t>
      </w:r>
    </w:p>
    <w:p w:rsidR="0059768C" w:rsidRPr="003C2866" w:rsidRDefault="0059768C" w:rsidP="0059768C">
      <w:pPr>
        <w:tabs>
          <w:tab w:val="left" w:pos="0"/>
        </w:tabs>
        <w:jc w:val="both"/>
        <w:rPr>
          <w:b/>
        </w:rPr>
      </w:pPr>
    </w:p>
    <w:p w:rsidR="0059768C" w:rsidRPr="003C2866" w:rsidRDefault="00BC09C3" w:rsidP="00424FC9">
      <w:pPr>
        <w:tabs>
          <w:tab w:val="left" w:pos="851"/>
        </w:tabs>
        <w:ind w:left="851"/>
        <w:jc w:val="both"/>
      </w:pPr>
      <w:r>
        <w:t xml:space="preserve">La totalidad del curso será presencial. </w:t>
      </w:r>
      <w:r w:rsidR="0059768C" w:rsidRPr="003C2866">
        <w:t xml:space="preserve">Las clases tendrán carácter práctico. Los alumnos realizarán ejercicios y prácticas en el ordenador de forma individual </w:t>
      </w:r>
    </w:p>
    <w:p w:rsidR="0059768C" w:rsidRPr="003C2866" w:rsidRDefault="0059768C" w:rsidP="0059768C">
      <w:pPr>
        <w:tabs>
          <w:tab w:val="left" w:pos="0"/>
        </w:tabs>
        <w:jc w:val="both"/>
        <w:rPr>
          <w:b/>
        </w:rPr>
      </w:pPr>
    </w:p>
    <w:p w:rsidR="0059768C" w:rsidRPr="003C2866" w:rsidRDefault="00A94F87" w:rsidP="00CF5B91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>
        <w:rPr>
          <w:b/>
          <w:lang w:val="es-ES_tradnl"/>
        </w:rPr>
        <w:t>DOCENTE</w:t>
      </w:r>
    </w:p>
    <w:p w:rsidR="0059768C" w:rsidRPr="003C2866" w:rsidRDefault="0059768C" w:rsidP="0059768C">
      <w:pPr>
        <w:tabs>
          <w:tab w:val="left" w:pos="0"/>
        </w:tabs>
        <w:jc w:val="both"/>
        <w:rPr>
          <w:lang w:val="es-ES_tradnl"/>
        </w:rPr>
      </w:pPr>
    </w:p>
    <w:p w:rsidR="00F36535" w:rsidRDefault="0059768C" w:rsidP="00F36535">
      <w:pPr>
        <w:tabs>
          <w:tab w:val="left" w:pos="851"/>
        </w:tabs>
        <w:ind w:left="851"/>
        <w:jc w:val="both"/>
        <w:rPr>
          <w:lang w:val="es-ES_tradnl"/>
        </w:rPr>
      </w:pPr>
      <w:r w:rsidRPr="003C2866">
        <w:rPr>
          <w:lang w:val="es-ES_tradnl"/>
        </w:rPr>
        <w:t xml:space="preserve">Pablo Garrido Fernández: </w:t>
      </w:r>
      <w:r w:rsidR="00D44388" w:rsidRPr="003C2866">
        <w:rPr>
          <w:lang w:val="es-ES_tradnl"/>
        </w:rPr>
        <w:t>Diplomado</w:t>
      </w:r>
      <w:r w:rsidRPr="003C2866">
        <w:rPr>
          <w:lang w:val="es-ES_tradnl"/>
        </w:rPr>
        <w:t xml:space="preserve"> en Estadística y Licenciado en Investigación y Técnicas de Mercado, con experiencia en metodología de la investigación y análisis de datos biosanitarios.</w:t>
      </w:r>
    </w:p>
    <w:p w:rsidR="00F36535" w:rsidRDefault="00F36535" w:rsidP="00F36535">
      <w:pPr>
        <w:tabs>
          <w:tab w:val="left" w:pos="851"/>
        </w:tabs>
        <w:ind w:left="851"/>
        <w:jc w:val="both"/>
        <w:rPr>
          <w:lang w:val="es-ES_tradnl"/>
        </w:rPr>
      </w:pPr>
    </w:p>
    <w:p w:rsidR="00F36535" w:rsidRDefault="00F36535" w:rsidP="00F36535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ind w:left="426" w:hanging="142"/>
        <w:jc w:val="both"/>
        <w:rPr>
          <w:b/>
          <w:lang w:val="es-ES_tradnl"/>
        </w:rPr>
      </w:pPr>
      <w:r>
        <w:rPr>
          <w:b/>
          <w:lang w:val="es-ES_tradnl"/>
        </w:rPr>
        <w:t>INSCRIPCIONES</w:t>
      </w:r>
      <w:r>
        <w:rPr>
          <w:b/>
          <w:lang w:val="es-ES_tradnl"/>
        </w:rPr>
        <w:tab/>
      </w:r>
    </w:p>
    <w:p w:rsidR="00F36535" w:rsidRPr="00F36535" w:rsidRDefault="00F36535" w:rsidP="00F36535">
      <w:pPr>
        <w:widowControl w:val="0"/>
        <w:tabs>
          <w:tab w:val="left" w:pos="567"/>
        </w:tabs>
        <w:ind w:left="426"/>
        <w:jc w:val="both"/>
        <w:rPr>
          <w:b/>
          <w:lang w:val="es-ES_tradnl"/>
        </w:rPr>
      </w:pPr>
    </w:p>
    <w:p w:rsidR="00F36535" w:rsidRPr="00F36535" w:rsidRDefault="00F36535" w:rsidP="00C6793C">
      <w:pPr>
        <w:widowControl w:val="0"/>
        <w:tabs>
          <w:tab w:val="left" w:pos="567"/>
        </w:tabs>
        <w:ind w:left="426"/>
        <w:jc w:val="both"/>
        <w:rPr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  <w:t xml:space="preserve">  </w:t>
      </w:r>
      <w:r>
        <w:rPr>
          <w:lang w:val="es-ES_tradnl"/>
        </w:rPr>
        <w:t>Enviar email a pgarrido@fibao.es</w:t>
      </w:r>
    </w:p>
    <w:p w:rsidR="000A41D4" w:rsidRPr="003C2866" w:rsidRDefault="000A41D4"/>
    <w:sectPr w:rsidR="000A41D4" w:rsidRPr="003C2866" w:rsidSect="000F675C">
      <w:headerReference w:type="default" r:id="rId7"/>
      <w:footerReference w:type="default" r:id="rId8"/>
      <w:pgSz w:w="11906" w:h="16838"/>
      <w:pgMar w:top="1417" w:right="746" w:bottom="1618" w:left="720" w:header="0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8FE" w:rsidRDefault="00D068FE">
      <w:r>
        <w:separator/>
      </w:r>
    </w:p>
  </w:endnote>
  <w:endnote w:type="continuationSeparator" w:id="1">
    <w:p w:rsidR="00D068FE" w:rsidRDefault="00D0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EB" w:rsidRDefault="00A94F87">
    <w:pPr>
      <w:pStyle w:val="Piedepgina"/>
    </w:pPr>
    <w:r>
      <w:rPr>
        <w:noProof/>
      </w:rPr>
      <w:drawing>
        <wp:inline distT="0" distB="0" distL="0" distR="0">
          <wp:extent cx="6629400" cy="571500"/>
          <wp:effectExtent l="19050" t="0" r="0" b="0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8FE" w:rsidRDefault="00D068FE">
      <w:r>
        <w:separator/>
      </w:r>
    </w:p>
  </w:footnote>
  <w:footnote w:type="continuationSeparator" w:id="1">
    <w:p w:rsidR="00D068FE" w:rsidRDefault="00D06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EB" w:rsidRDefault="00A94F87">
    <w:pPr>
      <w:pStyle w:val="Encabezado"/>
    </w:pPr>
    <w:r>
      <w:rPr>
        <w:noProof/>
      </w:rPr>
      <w:drawing>
        <wp:inline distT="0" distB="0" distL="0" distR="0">
          <wp:extent cx="6286500" cy="1323975"/>
          <wp:effectExtent l="19050" t="0" r="0" b="0"/>
          <wp:docPr id="1" name="Imagen 1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167415B3"/>
    <w:multiLevelType w:val="hybridMultilevel"/>
    <w:tmpl w:val="7A4C39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FA3DBB"/>
    <w:multiLevelType w:val="hybridMultilevel"/>
    <w:tmpl w:val="03623E7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3F9321F"/>
    <w:multiLevelType w:val="hybridMultilevel"/>
    <w:tmpl w:val="7A4C39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0D76B0"/>
    <w:multiLevelType w:val="hybridMultilevel"/>
    <w:tmpl w:val="456000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1A7CEB"/>
    <w:rsid w:val="000127A3"/>
    <w:rsid w:val="000462BA"/>
    <w:rsid w:val="000A2D20"/>
    <w:rsid w:val="000A41D4"/>
    <w:rsid w:val="000E6CB6"/>
    <w:rsid w:val="000F675C"/>
    <w:rsid w:val="001220D9"/>
    <w:rsid w:val="00156169"/>
    <w:rsid w:val="00156562"/>
    <w:rsid w:val="0016083D"/>
    <w:rsid w:val="0017290A"/>
    <w:rsid w:val="00184E20"/>
    <w:rsid w:val="001A03F6"/>
    <w:rsid w:val="001A06B8"/>
    <w:rsid w:val="001A52E8"/>
    <w:rsid w:val="001A7CEB"/>
    <w:rsid w:val="002111CE"/>
    <w:rsid w:val="002277FA"/>
    <w:rsid w:val="002D2B2F"/>
    <w:rsid w:val="002E703F"/>
    <w:rsid w:val="003175C9"/>
    <w:rsid w:val="00347826"/>
    <w:rsid w:val="0035104D"/>
    <w:rsid w:val="003566CD"/>
    <w:rsid w:val="0037000E"/>
    <w:rsid w:val="003A6DF2"/>
    <w:rsid w:val="003C2866"/>
    <w:rsid w:val="004153E3"/>
    <w:rsid w:val="00424FC9"/>
    <w:rsid w:val="00443489"/>
    <w:rsid w:val="004772D7"/>
    <w:rsid w:val="004C4141"/>
    <w:rsid w:val="004C6A62"/>
    <w:rsid w:val="004E34C3"/>
    <w:rsid w:val="005074BF"/>
    <w:rsid w:val="00530391"/>
    <w:rsid w:val="0059768C"/>
    <w:rsid w:val="005E1DA5"/>
    <w:rsid w:val="00633213"/>
    <w:rsid w:val="00640E79"/>
    <w:rsid w:val="006A2ACC"/>
    <w:rsid w:val="00733A82"/>
    <w:rsid w:val="00754B74"/>
    <w:rsid w:val="007C39E0"/>
    <w:rsid w:val="007C5D62"/>
    <w:rsid w:val="007E3533"/>
    <w:rsid w:val="00893CF8"/>
    <w:rsid w:val="008E5A50"/>
    <w:rsid w:val="008F611F"/>
    <w:rsid w:val="00907448"/>
    <w:rsid w:val="00965F24"/>
    <w:rsid w:val="009A1691"/>
    <w:rsid w:val="00A04300"/>
    <w:rsid w:val="00A570D3"/>
    <w:rsid w:val="00A94F87"/>
    <w:rsid w:val="00AB7E04"/>
    <w:rsid w:val="00AD357D"/>
    <w:rsid w:val="00B406A5"/>
    <w:rsid w:val="00B8403C"/>
    <w:rsid w:val="00B85FFE"/>
    <w:rsid w:val="00BC09C3"/>
    <w:rsid w:val="00BC6E20"/>
    <w:rsid w:val="00C2706B"/>
    <w:rsid w:val="00C401EF"/>
    <w:rsid w:val="00C4487E"/>
    <w:rsid w:val="00C56621"/>
    <w:rsid w:val="00C6793C"/>
    <w:rsid w:val="00CA412D"/>
    <w:rsid w:val="00CB4B41"/>
    <w:rsid w:val="00CD3805"/>
    <w:rsid w:val="00CF5B91"/>
    <w:rsid w:val="00D03EAF"/>
    <w:rsid w:val="00D04EEA"/>
    <w:rsid w:val="00D068FE"/>
    <w:rsid w:val="00D44388"/>
    <w:rsid w:val="00D73B5E"/>
    <w:rsid w:val="00DF1843"/>
    <w:rsid w:val="00DF3A0C"/>
    <w:rsid w:val="00E142BF"/>
    <w:rsid w:val="00E16CBF"/>
    <w:rsid w:val="00E22EA9"/>
    <w:rsid w:val="00E25EAE"/>
    <w:rsid w:val="00E27DFE"/>
    <w:rsid w:val="00EB2691"/>
    <w:rsid w:val="00EC1DA8"/>
    <w:rsid w:val="00ED7A4B"/>
    <w:rsid w:val="00F36535"/>
    <w:rsid w:val="00F42980"/>
    <w:rsid w:val="00F43F1E"/>
    <w:rsid w:val="00F724DB"/>
    <w:rsid w:val="00F9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5C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7C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7CEB"/>
    <w:pPr>
      <w:tabs>
        <w:tab w:val="center" w:pos="4252"/>
        <w:tab w:val="right" w:pos="8504"/>
      </w:tabs>
    </w:pPr>
  </w:style>
  <w:style w:type="paragraph" w:customStyle="1" w:styleId="Level1">
    <w:name w:val="Level 1"/>
    <w:basedOn w:val="Normal"/>
    <w:rsid w:val="0059768C"/>
    <w:pPr>
      <w:widowControl w:val="0"/>
      <w:autoSpaceDE w:val="0"/>
      <w:autoSpaceDN w:val="0"/>
      <w:adjustRightInd w:val="0"/>
      <w:ind w:left="720" w:hanging="720"/>
      <w:outlineLvl w:val="0"/>
    </w:pPr>
    <w:rPr>
      <w:rFonts w:ascii="Arial" w:hAnsi="Arial"/>
      <w:lang w:val="en-US"/>
    </w:rPr>
  </w:style>
  <w:style w:type="paragraph" w:styleId="Textodeglobo">
    <w:name w:val="Balloon Text"/>
    <w:basedOn w:val="Normal"/>
    <w:link w:val="TextodegloboCar"/>
    <w:rsid w:val="007C39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3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3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7922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5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77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8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67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70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9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99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05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6359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253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133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378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629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02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85331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1941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1848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1291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5985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9980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18854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pgarridof</cp:lastModifiedBy>
  <cp:revision>12</cp:revision>
  <dcterms:created xsi:type="dcterms:W3CDTF">2014-02-14T12:43:00Z</dcterms:created>
  <dcterms:modified xsi:type="dcterms:W3CDTF">2014-03-24T12:26:00Z</dcterms:modified>
</cp:coreProperties>
</file>